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Порядок получения консультаций, в том числе по телефону</w:t>
      </w:r>
    </w:p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D2A6A" w:rsidRPr="00DD2A6A" w:rsidRDefault="00DD2A6A" w:rsidP="00DD2A6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D1">
        <w:rPr>
          <w:rFonts w:ascii="Times New Roman" w:hAnsi="Times New Roman" w:cs="Times New Roman"/>
          <w:sz w:val="28"/>
          <w:szCs w:val="28"/>
        </w:rPr>
        <w:t>осуществляют сотрудники, участвующие в соответствии с их должностными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инструкциями в предоставлении государственной услуги,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D1">
        <w:rPr>
          <w:rFonts w:ascii="Times New Roman" w:hAnsi="Times New Roman" w:cs="Times New Roman"/>
          <w:sz w:val="28"/>
          <w:szCs w:val="28"/>
        </w:rPr>
        <w:t>сотрудники, специально выделенные для предоставления консультаций.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- о перечне документов, необходимых для получения государственной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услуги;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- о времени приема и выдачи документов;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- о порядке обжалования действий или бездействия должностных лиц в</w:t>
      </w:r>
    </w:p>
    <w:p w:rsid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ходе предоставления государственной услуги;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ходе рассмотрения заявления или ходатайства;</w:t>
      </w:r>
      <w:bookmarkStart w:id="0" w:name="_GoBack"/>
      <w:bookmarkEnd w:id="0"/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и по иным вопросам.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Консультации общего характера (о местонахождении, графике работы,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необходимых документах) могут предоставляться с использованием средств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автоинформирования, при этом обеспечивается круглосуточное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предоставление справочной информации. </w:t>
      </w:r>
    </w:p>
    <w:p w:rsid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Телефоны для консультирования граждан: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8(831)</w:t>
      </w:r>
      <w:r>
        <w:rPr>
          <w:rFonts w:ascii="Times New Roman" w:hAnsi="Times New Roman" w:cs="Times New Roman"/>
          <w:sz w:val="28"/>
          <w:szCs w:val="28"/>
        </w:rPr>
        <w:t>296-60-64</w:t>
      </w:r>
    </w:p>
    <w:p w:rsid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8(831)296-60-72</w:t>
      </w: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7AD1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Телефон информационно-справочной службы (многоканальный):</w:t>
      </w:r>
    </w:p>
    <w:p w:rsidR="00BA70D3" w:rsidRPr="00417AD1" w:rsidRDefault="00417AD1" w:rsidP="00417AD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 8(831)299-91-91</w:t>
      </w:r>
    </w:p>
    <w:sectPr w:rsidR="00BA70D3" w:rsidRPr="00417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10"/>
    <w:rsid w:val="00417AD1"/>
    <w:rsid w:val="00475A10"/>
    <w:rsid w:val="00BA70D3"/>
    <w:rsid w:val="00DD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2016-08-09T14:35:00Z</dcterms:created>
  <dcterms:modified xsi:type="dcterms:W3CDTF">2016-08-10T06:24:00Z</dcterms:modified>
</cp:coreProperties>
</file>